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BD2" w:rsidRDefault="00E55698" w:rsidP="00E55698">
      <w:pPr>
        <w:jc w:val="center"/>
        <w:rPr>
          <w:rFonts w:ascii="iransansbold" w:hAnsi="iransansbold"/>
          <w:color w:val="112B88"/>
          <w:sz w:val="27"/>
          <w:szCs w:val="27"/>
          <w:shd w:val="clear" w:color="auto" w:fill="D9E1FC"/>
        </w:rPr>
      </w:pPr>
      <w:bookmarkStart w:id="0" w:name="_GoBack"/>
      <w:bookmarkEnd w:id="0"/>
      <w:r>
        <w:rPr>
          <w:rFonts w:ascii="iransansbold" w:hAnsi="iransansbold"/>
          <w:color w:val="112B88"/>
          <w:sz w:val="27"/>
          <w:szCs w:val="27"/>
          <w:shd w:val="clear" w:color="auto" w:fill="D9E1FC"/>
          <w:rtl/>
        </w:rPr>
        <w:t>درخواست دانشجویان متقاضی میهمانی از سایر دانشگاه ها</w:t>
      </w:r>
    </w:p>
    <w:p w:rsidR="00E55698" w:rsidRDefault="00E55698" w:rsidP="00E55698">
      <w:pPr>
        <w:jc w:val="center"/>
        <w:rPr>
          <w:rFonts w:ascii="iransansbold" w:hAnsi="iransansbold"/>
          <w:color w:val="112B88"/>
          <w:sz w:val="27"/>
          <w:szCs w:val="27"/>
          <w:shd w:val="clear" w:color="auto" w:fill="D9E1FC"/>
        </w:rPr>
      </w:pPr>
    </w:p>
    <w:p w:rsidR="00E55698" w:rsidRPr="00E55698" w:rsidRDefault="00E55698" w:rsidP="00E55698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E55698">
        <w:rPr>
          <w:rFonts w:ascii="Times New Roman" w:eastAsia="Times New Roman" w:hAnsi="Times New Roman" w:cs="B Nazanin" w:hint="cs"/>
          <w:color w:val="333333"/>
          <w:sz w:val="28"/>
          <w:szCs w:val="28"/>
          <w:rtl/>
          <w:lang w:bidi="fa-IR"/>
        </w:rPr>
        <w:t>دانشجویان سایر دانشگاه ها که متقاضی میهمانی در دانشگاه علوم پزشکی شیراز می باشند ابتدا می بایست درخواست خود را در سامانه نقل و انتقالات دانشجویان وزارت بهداشت</w:t>
      </w:r>
      <w:r w:rsidRPr="00E55698">
        <w:rPr>
          <w:rFonts w:ascii="Cambria" w:eastAsia="Times New Roman" w:hAnsi="Cambria" w:cs="Cambria" w:hint="cs"/>
          <w:color w:val="333333"/>
          <w:sz w:val="28"/>
          <w:szCs w:val="28"/>
          <w:rtl/>
          <w:lang w:bidi="fa-IR"/>
        </w:rPr>
        <w:t> </w:t>
      </w:r>
      <w:r w:rsidRPr="00E55698">
        <w:rPr>
          <w:rFonts w:ascii="Times New Roman" w:eastAsia="Times New Roman" w:hAnsi="Times New Roman" w:cs="B Nazanin" w:hint="cs"/>
          <w:color w:val="2E74B5"/>
          <w:sz w:val="28"/>
          <w:szCs w:val="28"/>
          <w:rtl/>
          <w:lang w:bidi="fa-IR"/>
        </w:rPr>
        <w:t>(</w:t>
      </w:r>
      <w:hyperlink r:id="rId4" w:tgtFrame="_blank" w:history="1">
        <w:r w:rsidRPr="00E55698">
          <w:rPr>
            <w:rFonts w:ascii="Times New Roman" w:eastAsia="Times New Roman" w:hAnsi="Times New Roman" w:cs="Times New Roman"/>
            <w:color w:val="2E74B5"/>
            <w:sz w:val="28"/>
            <w:szCs w:val="28"/>
          </w:rPr>
          <w:t>https://transmission.behdasht.gov.ir</w:t>
        </w:r>
      </w:hyperlink>
      <w:r w:rsidRPr="00E55698">
        <w:rPr>
          <w:rFonts w:ascii="Times New Roman" w:eastAsia="Times New Roman" w:hAnsi="Times New Roman" w:cs="B Nazanin" w:hint="cs"/>
          <w:color w:val="2E74B5"/>
          <w:sz w:val="28"/>
          <w:szCs w:val="28"/>
          <w:rtl/>
          <w:lang w:bidi="fa-IR"/>
        </w:rPr>
        <w:t>)</w:t>
      </w:r>
      <w:r w:rsidRPr="00E55698">
        <w:rPr>
          <w:rFonts w:ascii="Cambria" w:eastAsia="Times New Roman" w:hAnsi="Cambria" w:cs="Cambria" w:hint="cs"/>
          <w:color w:val="333333"/>
          <w:sz w:val="28"/>
          <w:szCs w:val="28"/>
          <w:rtl/>
          <w:lang w:bidi="fa-IR"/>
        </w:rPr>
        <w:t> </w:t>
      </w:r>
      <w:r w:rsidRPr="00E55698">
        <w:rPr>
          <w:rFonts w:ascii="Times New Roman" w:eastAsia="Times New Roman" w:hAnsi="Times New Roman" w:cs="B Nazanin" w:hint="cs"/>
          <w:color w:val="333333"/>
          <w:sz w:val="28"/>
          <w:szCs w:val="28"/>
          <w:rtl/>
          <w:lang w:bidi="fa-IR"/>
        </w:rPr>
        <w:t>ثبت نمایند.در صورت موافقت دانشگاه مبدا و مقصد و تائید درخواست جهت انجام ثبت نام در دانشگاه علوم پزشکی شیراز و انجام انتخاب واحد به شیوه زیر عمل نمایید:</w:t>
      </w:r>
    </w:p>
    <w:p w:rsidR="00E55698" w:rsidRPr="00E55698" w:rsidRDefault="00E55698" w:rsidP="00E55698">
      <w:pPr>
        <w:shd w:val="clear" w:color="auto" w:fill="FFFFFF"/>
        <w:bidi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1"/>
          <w:szCs w:val="21"/>
          <w:rtl/>
        </w:rPr>
      </w:pPr>
      <w:r w:rsidRPr="00E55698">
        <w:rPr>
          <w:rFonts w:ascii="Times New Roman" w:eastAsia="Times New Roman" w:hAnsi="Times New Roman" w:cs="Times New Roman"/>
          <w:color w:val="333333"/>
          <w:sz w:val="28"/>
          <w:szCs w:val="28"/>
          <w:rtl/>
          <w:lang w:bidi="fa-IR"/>
        </w:rPr>
        <w:t>۱-</w:t>
      </w:r>
      <w:r w:rsidRPr="00E55698">
        <w:rPr>
          <w:rFonts w:ascii="Times New Roman" w:eastAsia="Times New Roman" w:hAnsi="Times New Roman" w:cs="Times New Roman"/>
          <w:color w:val="333333"/>
          <w:sz w:val="14"/>
          <w:szCs w:val="14"/>
          <w:rtl/>
        </w:rPr>
        <w:t>    </w:t>
      </w:r>
      <w:r w:rsidRPr="00E55698">
        <w:rPr>
          <w:rFonts w:ascii="Times New Roman" w:eastAsia="Times New Roman" w:hAnsi="Times New Roman" w:cs="B Nazanin" w:hint="cs"/>
          <w:color w:val="333333"/>
          <w:sz w:val="28"/>
          <w:szCs w:val="28"/>
          <w:rtl/>
          <w:lang w:bidi="fa-IR"/>
        </w:rPr>
        <w:t>ورود به سامانه آموزشی سبا به نشانی</w:t>
      </w:r>
      <w:r w:rsidRPr="00E55698">
        <w:rPr>
          <w:rFonts w:ascii="Cambria" w:eastAsia="Times New Roman" w:hAnsi="Cambria" w:cs="Cambria" w:hint="cs"/>
          <w:color w:val="333333"/>
          <w:sz w:val="28"/>
          <w:szCs w:val="28"/>
          <w:rtl/>
          <w:lang w:bidi="fa-IR"/>
        </w:rPr>
        <w:t> </w:t>
      </w:r>
      <w:hyperlink r:id="rId5" w:tgtFrame="_blank" w:history="1">
        <w:r w:rsidRPr="00E55698">
          <w:rPr>
            <w:rFonts w:ascii="Times New Roman" w:eastAsia="Times New Roman" w:hAnsi="Times New Roman" w:cs="Times New Roman"/>
            <w:color w:val="00CCFF"/>
            <w:sz w:val="28"/>
            <w:szCs w:val="28"/>
          </w:rPr>
          <w:t>saba.sums.ac.ir</w:t>
        </w:r>
      </w:hyperlink>
    </w:p>
    <w:p w:rsidR="00E55698" w:rsidRPr="00E55698" w:rsidRDefault="00E55698" w:rsidP="00E55698">
      <w:pPr>
        <w:shd w:val="clear" w:color="auto" w:fill="FFFFFF"/>
        <w:bidi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1"/>
          <w:szCs w:val="21"/>
          <w:rtl/>
        </w:rPr>
      </w:pPr>
      <w:r w:rsidRPr="00E55698">
        <w:rPr>
          <w:rFonts w:ascii="Times New Roman" w:eastAsia="Times New Roman" w:hAnsi="Times New Roman" w:cs="Times New Roman"/>
          <w:color w:val="333333"/>
          <w:sz w:val="28"/>
          <w:szCs w:val="28"/>
          <w:rtl/>
          <w:lang w:bidi="fa-IR"/>
        </w:rPr>
        <w:t>۲-</w:t>
      </w:r>
      <w:r w:rsidRPr="00E55698">
        <w:rPr>
          <w:rFonts w:ascii="Times New Roman" w:eastAsia="Times New Roman" w:hAnsi="Times New Roman" w:cs="Times New Roman"/>
          <w:color w:val="333333"/>
          <w:sz w:val="14"/>
          <w:szCs w:val="14"/>
          <w:rtl/>
        </w:rPr>
        <w:t>  </w:t>
      </w:r>
      <w:r w:rsidRPr="00E55698">
        <w:rPr>
          <w:rFonts w:ascii="Times New Roman" w:eastAsia="Times New Roman" w:hAnsi="Times New Roman" w:cs="B Nazanin" w:hint="cs"/>
          <w:color w:val="FF0000"/>
          <w:sz w:val="28"/>
          <w:szCs w:val="28"/>
          <w:rtl/>
          <w:lang w:bidi="fa-IR"/>
        </w:rPr>
        <w:t>درخواست میهمانی از</w:t>
      </w:r>
      <w:r w:rsidRPr="00E55698">
        <w:rPr>
          <w:rFonts w:ascii="Cambria" w:eastAsia="Times New Roman" w:hAnsi="Cambria" w:cs="Cambria" w:hint="cs"/>
          <w:color w:val="FF0000"/>
          <w:sz w:val="28"/>
          <w:szCs w:val="28"/>
          <w:rtl/>
          <w:lang w:bidi="fa-IR"/>
        </w:rPr>
        <w:t> </w:t>
      </w:r>
      <w:r w:rsidRPr="00E55698">
        <w:rPr>
          <w:rFonts w:ascii="Times New Roman" w:eastAsia="Times New Roman" w:hAnsi="Times New Roman" w:cs="B Nazanin" w:hint="cs"/>
          <w:color w:val="333333"/>
          <w:sz w:val="28"/>
          <w:szCs w:val="28"/>
          <w:rtl/>
          <w:lang w:bidi="fa-IR"/>
        </w:rPr>
        <w:t>کلیک نموده پس از باز شده صفحه مورد نظر،</w:t>
      </w:r>
      <w:r w:rsidRPr="00E55698">
        <w:rPr>
          <w:rFonts w:ascii="Cambria" w:eastAsia="Times New Roman" w:hAnsi="Cambria" w:cs="Cambria" w:hint="cs"/>
          <w:color w:val="333333"/>
          <w:sz w:val="28"/>
          <w:szCs w:val="28"/>
          <w:rtl/>
          <w:lang w:bidi="fa-IR"/>
        </w:rPr>
        <w:t> </w:t>
      </w:r>
      <w:r w:rsidRPr="00E55698">
        <w:rPr>
          <w:rFonts w:ascii="Times New Roman" w:eastAsia="Times New Roman" w:hAnsi="Times New Roman" w:cs="B Nazanin" w:hint="cs"/>
          <w:color w:val="FF0000"/>
          <w:sz w:val="28"/>
          <w:szCs w:val="28"/>
          <w:rtl/>
          <w:lang w:bidi="fa-IR"/>
        </w:rPr>
        <w:t>کد ملی</w:t>
      </w:r>
      <w:r w:rsidRPr="00E55698">
        <w:rPr>
          <w:rFonts w:ascii="Cambria" w:eastAsia="Times New Roman" w:hAnsi="Cambria" w:cs="Cambria" w:hint="cs"/>
          <w:color w:val="FF0000"/>
          <w:sz w:val="28"/>
          <w:szCs w:val="28"/>
          <w:rtl/>
          <w:lang w:bidi="fa-IR"/>
        </w:rPr>
        <w:t> </w:t>
      </w:r>
      <w:r w:rsidRPr="00E55698">
        <w:rPr>
          <w:rFonts w:ascii="Times New Roman" w:eastAsia="Times New Roman" w:hAnsi="Times New Roman" w:cs="B Nazanin" w:hint="cs"/>
          <w:color w:val="333333"/>
          <w:sz w:val="28"/>
          <w:szCs w:val="28"/>
          <w:rtl/>
          <w:lang w:bidi="fa-IR"/>
        </w:rPr>
        <w:t>،</w:t>
      </w:r>
      <w:r w:rsidRPr="00E55698">
        <w:rPr>
          <w:rFonts w:ascii="Cambria" w:eastAsia="Times New Roman" w:hAnsi="Cambria" w:cs="Cambria" w:hint="cs"/>
          <w:color w:val="333333"/>
          <w:sz w:val="28"/>
          <w:szCs w:val="28"/>
          <w:rtl/>
          <w:lang w:bidi="fa-IR"/>
        </w:rPr>
        <w:t> </w:t>
      </w:r>
      <w:r w:rsidRPr="00E55698">
        <w:rPr>
          <w:rFonts w:ascii="Times New Roman" w:eastAsia="Times New Roman" w:hAnsi="Times New Roman" w:cs="B Nazanin" w:hint="cs"/>
          <w:color w:val="FF0000"/>
          <w:sz w:val="28"/>
          <w:szCs w:val="28"/>
          <w:rtl/>
          <w:lang w:bidi="fa-IR"/>
        </w:rPr>
        <w:t>شماره شناسنامه</w:t>
      </w:r>
      <w:r w:rsidRPr="00E55698">
        <w:rPr>
          <w:rFonts w:ascii="Cambria" w:eastAsia="Times New Roman" w:hAnsi="Cambria" w:cs="Cambria" w:hint="cs"/>
          <w:color w:val="FF0000"/>
          <w:sz w:val="28"/>
          <w:szCs w:val="28"/>
          <w:rtl/>
          <w:lang w:bidi="fa-IR"/>
        </w:rPr>
        <w:t> </w:t>
      </w:r>
      <w:r w:rsidRPr="00E55698">
        <w:rPr>
          <w:rFonts w:ascii="Times New Roman" w:eastAsia="Times New Roman" w:hAnsi="Times New Roman" w:cs="B Nazanin" w:hint="cs"/>
          <w:color w:val="333333"/>
          <w:sz w:val="28"/>
          <w:szCs w:val="28"/>
          <w:rtl/>
          <w:lang w:bidi="fa-IR"/>
        </w:rPr>
        <w:t>و</w:t>
      </w:r>
      <w:r w:rsidRPr="00E55698">
        <w:rPr>
          <w:rFonts w:ascii="Cambria" w:eastAsia="Times New Roman" w:hAnsi="Cambria" w:cs="Cambria" w:hint="cs"/>
          <w:color w:val="333333"/>
          <w:sz w:val="28"/>
          <w:szCs w:val="28"/>
          <w:rtl/>
          <w:lang w:bidi="fa-IR"/>
        </w:rPr>
        <w:t> </w:t>
      </w:r>
      <w:r w:rsidRPr="00E55698">
        <w:rPr>
          <w:rFonts w:ascii="Times New Roman" w:eastAsia="Times New Roman" w:hAnsi="Times New Roman" w:cs="B Nazanin" w:hint="cs"/>
          <w:color w:val="FF0000"/>
          <w:sz w:val="28"/>
          <w:szCs w:val="28"/>
          <w:rtl/>
          <w:lang w:bidi="fa-IR"/>
        </w:rPr>
        <w:t>مقطع تحصیلی</w:t>
      </w:r>
      <w:r w:rsidRPr="00E55698">
        <w:rPr>
          <w:rFonts w:ascii="Cambria" w:eastAsia="Times New Roman" w:hAnsi="Cambria" w:cs="Cambria" w:hint="cs"/>
          <w:color w:val="FF0000"/>
          <w:sz w:val="28"/>
          <w:szCs w:val="28"/>
          <w:rtl/>
          <w:lang w:bidi="fa-IR"/>
        </w:rPr>
        <w:t> </w:t>
      </w:r>
      <w:r w:rsidRPr="00E55698">
        <w:rPr>
          <w:rFonts w:ascii="Times New Roman" w:eastAsia="Times New Roman" w:hAnsi="Times New Roman" w:cs="B Nazanin" w:hint="cs"/>
          <w:color w:val="333333"/>
          <w:sz w:val="28"/>
          <w:szCs w:val="28"/>
          <w:rtl/>
          <w:lang w:bidi="fa-IR"/>
        </w:rPr>
        <w:t>را وارد نموده و نسبت به ثبت اطلاعات هویتی ، تحصیلی و بارگذاری مدارک</w:t>
      </w:r>
      <w:r w:rsidRPr="00E55698">
        <w:rPr>
          <w:rFonts w:ascii="Cambria" w:eastAsia="Times New Roman" w:hAnsi="Cambria" w:cs="Cambria" w:hint="cs"/>
          <w:color w:val="333333"/>
          <w:sz w:val="28"/>
          <w:szCs w:val="28"/>
          <w:rtl/>
          <w:lang w:bidi="fa-IR"/>
        </w:rPr>
        <w:t>  </w:t>
      </w:r>
      <w:r w:rsidRPr="00E55698">
        <w:rPr>
          <w:rFonts w:ascii="Times New Roman" w:eastAsia="Times New Roman" w:hAnsi="Times New Roman" w:cs="B Nazanin" w:hint="cs"/>
          <w:color w:val="333333"/>
          <w:sz w:val="28"/>
          <w:szCs w:val="28"/>
          <w:rtl/>
          <w:lang w:bidi="fa-IR"/>
        </w:rPr>
        <w:t>و انتخاب دروس پیشنهادی مطابق راهنمای سامانه اقدام نمایند.</w:t>
      </w:r>
    </w:p>
    <w:p w:rsidR="00E55698" w:rsidRPr="00E55698" w:rsidRDefault="00E55698" w:rsidP="00E55698">
      <w:pPr>
        <w:shd w:val="clear" w:color="auto" w:fill="FFFFFF"/>
        <w:bidi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1"/>
          <w:szCs w:val="21"/>
          <w:rtl/>
        </w:rPr>
      </w:pPr>
      <w:r w:rsidRPr="00E55698">
        <w:rPr>
          <w:rFonts w:ascii="Times New Roman" w:eastAsia="Times New Roman" w:hAnsi="Times New Roman" w:cs="Times New Roman"/>
          <w:color w:val="333333"/>
          <w:sz w:val="28"/>
          <w:szCs w:val="28"/>
          <w:rtl/>
          <w:lang w:bidi="fa-IR"/>
        </w:rPr>
        <w:t>۳-</w:t>
      </w:r>
      <w:r w:rsidRPr="00E55698">
        <w:rPr>
          <w:rFonts w:ascii="Times New Roman" w:eastAsia="Times New Roman" w:hAnsi="Times New Roman" w:cs="Times New Roman"/>
          <w:color w:val="333333"/>
          <w:sz w:val="14"/>
          <w:szCs w:val="14"/>
          <w:rtl/>
        </w:rPr>
        <w:t>    </w:t>
      </w:r>
      <w:r w:rsidRPr="00E55698">
        <w:rPr>
          <w:rFonts w:ascii="Times New Roman" w:eastAsia="Times New Roman" w:hAnsi="Times New Roman" w:cs="B Nazanin" w:hint="cs"/>
          <w:color w:val="333333"/>
          <w:sz w:val="28"/>
          <w:szCs w:val="28"/>
          <w:rtl/>
          <w:lang w:bidi="fa-IR"/>
        </w:rPr>
        <w:t>پس از تائید درخواست شما توسط کارشناس مربوطه امکان دریافت شماره دانشجویی میهمان و انتخاب واحد وجود دارد.</w:t>
      </w:r>
    </w:p>
    <w:p w:rsidR="00E55698" w:rsidRPr="0040493E" w:rsidRDefault="00E55698" w:rsidP="00E55698">
      <w:pPr>
        <w:jc w:val="center"/>
        <w:rPr>
          <w:rFonts w:cs="B Nazanin"/>
          <w:b/>
          <w:bCs/>
          <w:sz w:val="28"/>
          <w:szCs w:val="28"/>
        </w:rPr>
      </w:pPr>
    </w:p>
    <w:sectPr w:rsidR="00E55698" w:rsidRPr="0040493E" w:rsidSect="0040493E"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sansbold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93E"/>
    <w:rsid w:val="0040493E"/>
    <w:rsid w:val="00582C4D"/>
    <w:rsid w:val="006F7BD2"/>
    <w:rsid w:val="00752217"/>
    <w:rsid w:val="00E5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60F888-E113-4A9D-8198-605226D1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56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5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moozesh.sums.ac.ir/page-EAmoozeshMain/fa/215/form/saba.sums.ac.ir" TargetMode="External"/><Relationship Id="rId4" Type="http://schemas.openxmlformats.org/officeDocument/2006/relationships/hyperlink" Target="https://transmission.behdasht.gov.i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RPH</dc:creator>
  <cp:keywords/>
  <dc:description/>
  <cp:lastModifiedBy>سحر زارع</cp:lastModifiedBy>
  <cp:revision>2</cp:revision>
  <dcterms:created xsi:type="dcterms:W3CDTF">2023-04-05T09:45:00Z</dcterms:created>
  <dcterms:modified xsi:type="dcterms:W3CDTF">2023-04-05T09:45:00Z</dcterms:modified>
</cp:coreProperties>
</file>